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EA0" w:rsidRPr="00E53816" w:rsidRDefault="00ED0EA0" w:rsidP="00ED0EA0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  <w:r w:rsidRPr="00E53816">
        <w:rPr>
          <w:rFonts w:ascii="Times New Roman" w:eastAsiaTheme="minorHAnsi" w:hAnsi="Times New Roman"/>
          <w:sz w:val="24"/>
          <w:szCs w:val="24"/>
        </w:rPr>
        <w:t xml:space="preserve">МБДОУ «Детский сад №13» </w:t>
      </w:r>
      <w:proofErr w:type="spellStart"/>
      <w:r w:rsidRPr="00E53816">
        <w:rPr>
          <w:rFonts w:ascii="Times New Roman" w:eastAsiaTheme="minorHAnsi" w:hAnsi="Times New Roman"/>
          <w:sz w:val="24"/>
          <w:szCs w:val="24"/>
        </w:rPr>
        <w:t>г</w:t>
      </w:r>
      <w:proofErr w:type="gramStart"/>
      <w:r w:rsidRPr="00E53816">
        <w:rPr>
          <w:rFonts w:ascii="Times New Roman" w:eastAsiaTheme="minorHAnsi" w:hAnsi="Times New Roman"/>
          <w:sz w:val="24"/>
          <w:szCs w:val="24"/>
        </w:rPr>
        <w:t>.Л</w:t>
      </w:r>
      <w:proofErr w:type="gramEnd"/>
      <w:r w:rsidRPr="00E53816">
        <w:rPr>
          <w:rFonts w:ascii="Times New Roman" w:eastAsiaTheme="minorHAnsi" w:hAnsi="Times New Roman"/>
          <w:sz w:val="24"/>
          <w:szCs w:val="24"/>
        </w:rPr>
        <w:t>ениногорск</w:t>
      </w:r>
      <w:proofErr w:type="spellEnd"/>
      <w:r w:rsidRPr="00E53816">
        <w:rPr>
          <w:rFonts w:ascii="Times New Roman" w:eastAsiaTheme="minorHAnsi" w:hAnsi="Times New Roman"/>
          <w:sz w:val="24"/>
          <w:szCs w:val="24"/>
        </w:rPr>
        <w:t xml:space="preserve"> муниципального образования</w:t>
      </w:r>
    </w:p>
    <w:p w:rsidR="00ED0EA0" w:rsidRDefault="00ED0EA0" w:rsidP="00ED0EA0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  <w:r w:rsidRPr="00E53816">
        <w:rPr>
          <w:rFonts w:ascii="Times New Roman" w:eastAsiaTheme="minorHAnsi" w:hAnsi="Times New Roman"/>
          <w:sz w:val="24"/>
          <w:szCs w:val="24"/>
        </w:rPr>
        <w:t>«</w:t>
      </w:r>
      <w:proofErr w:type="spellStart"/>
      <w:r w:rsidRPr="00E53816">
        <w:rPr>
          <w:rFonts w:ascii="Times New Roman" w:eastAsiaTheme="minorHAnsi" w:hAnsi="Times New Roman"/>
          <w:sz w:val="24"/>
          <w:szCs w:val="24"/>
        </w:rPr>
        <w:t>Лениногорский</w:t>
      </w:r>
      <w:proofErr w:type="spellEnd"/>
      <w:r w:rsidRPr="00E53816">
        <w:rPr>
          <w:rFonts w:ascii="Times New Roman" w:eastAsiaTheme="minorHAnsi" w:hAnsi="Times New Roman"/>
          <w:sz w:val="24"/>
          <w:szCs w:val="24"/>
        </w:rPr>
        <w:t xml:space="preserve"> муниципальный район Республики Татарстан»</w:t>
      </w:r>
    </w:p>
    <w:p w:rsidR="00ED0EA0" w:rsidRPr="00E53816" w:rsidRDefault="00ED0EA0" w:rsidP="00ED0EA0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  <w:bookmarkStart w:id="0" w:name="_GoBack"/>
      <w:bookmarkEnd w:id="0"/>
    </w:p>
    <w:p w:rsidR="00ED0EA0" w:rsidRPr="00E53816" w:rsidRDefault="00ED0EA0" w:rsidP="00ED0EA0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tbl>
      <w:tblPr>
        <w:tblStyle w:val="a3"/>
        <w:tblW w:w="0" w:type="auto"/>
        <w:tblInd w:w="6309" w:type="dxa"/>
        <w:tblLook w:val="04A0" w:firstRow="1" w:lastRow="0" w:firstColumn="1" w:lastColumn="0" w:noHBand="0" w:noVBand="1"/>
      </w:tblPr>
      <w:tblGrid>
        <w:gridCol w:w="1293"/>
        <w:gridCol w:w="1468"/>
      </w:tblGrid>
      <w:tr w:rsidR="00ED0EA0" w:rsidRPr="00E53816" w:rsidTr="00D54A92">
        <w:tc>
          <w:tcPr>
            <w:tcW w:w="1223" w:type="dxa"/>
          </w:tcPr>
          <w:p w:rsidR="00ED0EA0" w:rsidRPr="00E53816" w:rsidRDefault="00ED0EA0" w:rsidP="00D54A9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53816">
              <w:rPr>
                <w:rFonts w:ascii="Times New Roman" w:eastAsiaTheme="minorHAnsi" w:hAnsi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1377" w:type="dxa"/>
          </w:tcPr>
          <w:p w:rsidR="00ED0EA0" w:rsidRPr="00E53816" w:rsidRDefault="00ED0EA0" w:rsidP="00D54A9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53816">
              <w:rPr>
                <w:rFonts w:ascii="Times New Roman" w:eastAsiaTheme="minorHAnsi" w:hAnsi="Times New Roman"/>
                <w:sz w:val="24"/>
                <w:szCs w:val="24"/>
              </w:rPr>
              <w:t>Дата составления</w:t>
            </w:r>
          </w:p>
        </w:tc>
      </w:tr>
      <w:tr w:rsidR="00ED0EA0" w:rsidRPr="00E53816" w:rsidTr="00D54A92">
        <w:tc>
          <w:tcPr>
            <w:tcW w:w="1223" w:type="dxa"/>
          </w:tcPr>
          <w:p w:rsidR="00ED0EA0" w:rsidRPr="00E53816" w:rsidRDefault="00ED0EA0" w:rsidP="00D54A9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92 -ОД</w:t>
            </w:r>
          </w:p>
        </w:tc>
        <w:tc>
          <w:tcPr>
            <w:tcW w:w="1377" w:type="dxa"/>
          </w:tcPr>
          <w:p w:rsidR="00ED0EA0" w:rsidRPr="00E53816" w:rsidRDefault="00ED0EA0" w:rsidP="00D54A9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09.12.2019</w:t>
            </w:r>
          </w:p>
        </w:tc>
      </w:tr>
    </w:tbl>
    <w:p w:rsidR="00ED0EA0" w:rsidRPr="00E53816" w:rsidRDefault="00ED0EA0" w:rsidP="00ED0EA0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</w:p>
    <w:p w:rsidR="00ED0EA0" w:rsidRPr="00E53816" w:rsidRDefault="00ED0EA0" w:rsidP="00ED0EA0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E53816">
        <w:rPr>
          <w:rFonts w:ascii="Times New Roman" w:eastAsiaTheme="minorHAnsi" w:hAnsi="Times New Roman"/>
          <w:b/>
          <w:sz w:val="24"/>
          <w:szCs w:val="24"/>
        </w:rPr>
        <w:t>ПРИКАЗ</w:t>
      </w:r>
    </w:p>
    <w:p w:rsidR="00ED0EA0" w:rsidRDefault="00ED0EA0" w:rsidP="00ED0EA0">
      <w:pPr>
        <w:spacing w:after="0" w:line="240" w:lineRule="auto"/>
        <w:jc w:val="both"/>
        <w:rPr>
          <w:rFonts w:ascii="Times New Roman" w:eastAsiaTheme="minorHAnsi" w:hAnsi="Times New Roman"/>
          <w:b/>
          <w:sz w:val="24"/>
          <w:szCs w:val="24"/>
        </w:rPr>
      </w:pPr>
    </w:p>
    <w:p w:rsidR="00ED0EA0" w:rsidRDefault="00ED0EA0" w:rsidP="00ED0EA0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E53816">
        <w:rPr>
          <w:rFonts w:ascii="Times New Roman" w:eastAsiaTheme="minorHAnsi" w:hAnsi="Times New Roman"/>
          <w:b/>
          <w:sz w:val="24"/>
          <w:szCs w:val="24"/>
        </w:rPr>
        <w:t>(распоряжение)</w:t>
      </w:r>
    </w:p>
    <w:p w:rsidR="00ED0EA0" w:rsidRDefault="00ED0EA0" w:rsidP="00ED0EA0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внесении изменений в размер родительской платы</w:t>
      </w:r>
    </w:p>
    <w:p w:rsidR="00ED0EA0" w:rsidRDefault="00ED0EA0" w:rsidP="00ED0EA0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:rsidR="00ED0EA0" w:rsidRDefault="00ED0EA0" w:rsidP="00ED0EA0">
      <w:pPr>
        <w:ind w:firstLine="851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В соответствии со статьей 99 Закона Российской Федерации от 29.12.2012г. № 273 «Об образовании в Российской Федерации, пунктом 11 части 1 статьи 15 Федерального закона от 06.10.2013г. № 131-ФЗ «Об общих принципах  организации местного  самоуправления в Российской Федерации, постановлением Кабинета Министров Республики Татарстан от 02.07.2019г. № 546 «О нормативном финансировании деятельности дошкольных образовательных организаций Республики Татарстан» и  Уставом муниципального образования</w:t>
      </w:r>
      <w:proofErr w:type="gramEnd"/>
      <w:r>
        <w:rPr>
          <w:rFonts w:ascii="Times New Roman" w:hAnsi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sz w:val="24"/>
          <w:szCs w:val="24"/>
        </w:rPr>
        <w:t>Лениногорский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муниципальный район» Республики Татарстан, постановлением Руководителя Исполнительного комитета муниципального образования «</w:t>
      </w:r>
      <w:proofErr w:type="spellStart"/>
      <w:r>
        <w:rPr>
          <w:rFonts w:ascii="Times New Roman" w:hAnsi="Times New Roman"/>
          <w:sz w:val="24"/>
          <w:szCs w:val="24"/>
        </w:rPr>
        <w:t>Лениногорский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муниципальный район» «Об утверждении нормативов финансирования деятельности дошкольных образовательных организаций муниципального образования «</w:t>
      </w:r>
      <w:proofErr w:type="spellStart"/>
      <w:r>
        <w:rPr>
          <w:rFonts w:ascii="Times New Roman" w:hAnsi="Times New Roman"/>
          <w:sz w:val="24"/>
          <w:szCs w:val="24"/>
        </w:rPr>
        <w:t>Лениногорский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муниципальный район» на 2020 год» от 19.11.2019 № 1987 </w:t>
      </w:r>
    </w:p>
    <w:p w:rsidR="00ED0EA0" w:rsidRDefault="00ED0EA0" w:rsidP="00ED0EA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ПРИКАЗЫВАЮ:</w:t>
      </w:r>
    </w:p>
    <w:p w:rsidR="00ED0EA0" w:rsidRDefault="00ED0EA0" w:rsidP="00ED0EA0">
      <w:pPr>
        <w:numPr>
          <w:ilvl w:val="0"/>
          <w:numId w:val="1"/>
        </w:numPr>
        <w:spacing w:after="0" w:line="240" w:lineRule="auto"/>
        <w:ind w:left="426" w:hanging="142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Размер родительской платы  на ребенка, ранее зачисленного в образовательную      организацию с учетом поправочного коэффициента с 01.01.2020г</w:t>
      </w:r>
    </w:p>
    <w:p w:rsidR="00ED0EA0" w:rsidRDefault="00ED0EA0" w:rsidP="00ED0EA0">
      <w:p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52"/>
        <w:gridCol w:w="1701"/>
        <w:gridCol w:w="1843"/>
        <w:gridCol w:w="1701"/>
        <w:gridCol w:w="1666"/>
      </w:tblGrid>
      <w:tr w:rsidR="00ED0EA0" w:rsidTr="00D54A92"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EA0" w:rsidRDefault="00ED0EA0" w:rsidP="00D54A9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0EA0" w:rsidRDefault="00ED0EA0" w:rsidP="00D54A9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Величина родительской платы за одного ребенка воспитанника,               </w:t>
            </w:r>
          </w:p>
          <w:p w:rsidR="00ED0EA0" w:rsidRDefault="00ED0EA0" w:rsidP="00D54A9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рублей в месяц</w:t>
            </w:r>
          </w:p>
          <w:p w:rsidR="00ED0EA0" w:rsidRDefault="00ED0EA0" w:rsidP="00D54A9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D0EA0" w:rsidTr="00D54A9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0EA0" w:rsidRDefault="00ED0EA0" w:rsidP="00D54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0EA0" w:rsidRDefault="00ED0EA0" w:rsidP="00D54A9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0EA0" w:rsidRDefault="00ED0EA0" w:rsidP="00D54A9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питание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D0EA0" w:rsidRDefault="00ED0EA0" w:rsidP="00D54A9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D0EA0" w:rsidRDefault="00ED0EA0" w:rsidP="00D54A9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питание</w:t>
            </w:r>
          </w:p>
        </w:tc>
      </w:tr>
      <w:tr w:rsidR="00ED0EA0" w:rsidTr="00D54A9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0EA0" w:rsidRDefault="00ED0EA0" w:rsidP="00D54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0EA0" w:rsidRDefault="00ED0EA0" w:rsidP="00D54A9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1 до 3 лет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0EA0" w:rsidRDefault="00ED0EA0" w:rsidP="00D54A9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1 до 3 лет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D0EA0" w:rsidRDefault="00ED0EA0" w:rsidP="00D54A9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3 до 7 лет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D0EA0" w:rsidRDefault="00ED0EA0" w:rsidP="00D54A9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3 до 7 лет</w:t>
            </w:r>
          </w:p>
        </w:tc>
      </w:tr>
      <w:tr w:rsidR="00ED0EA0" w:rsidTr="00D54A92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0EA0" w:rsidRDefault="00ED0EA0" w:rsidP="00D54A9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Менее трех детей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0EA0" w:rsidRDefault="00ED0EA0" w:rsidP="00D54A9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3259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0EA0" w:rsidRDefault="00ED0EA0" w:rsidP="00D54A9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D0EA0" w:rsidRDefault="00ED0EA0" w:rsidP="00D54A9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3229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D0EA0" w:rsidRDefault="00ED0EA0" w:rsidP="00D54A9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522</w:t>
            </w:r>
          </w:p>
        </w:tc>
      </w:tr>
      <w:tr w:rsidR="00ED0EA0" w:rsidTr="00D54A92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0EA0" w:rsidRDefault="00ED0EA0" w:rsidP="00D54A9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Три ребёнка и более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0EA0" w:rsidRDefault="00ED0EA0" w:rsidP="00D54A9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1629,5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0EA0" w:rsidRDefault="00ED0EA0" w:rsidP="00D54A9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202,5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D0EA0" w:rsidRDefault="00ED0EA0" w:rsidP="00D54A9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1614,5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D0EA0" w:rsidRDefault="00ED0EA0" w:rsidP="00D54A9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261</w:t>
            </w:r>
          </w:p>
        </w:tc>
      </w:tr>
    </w:tbl>
    <w:p w:rsidR="00ED0EA0" w:rsidRDefault="00ED0EA0" w:rsidP="00ED0EA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ED0EA0" w:rsidRDefault="00ED0EA0" w:rsidP="00ED0EA0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Размер родительской платы с 01.01.2020г.</w:t>
      </w:r>
    </w:p>
    <w:p w:rsidR="00ED0EA0" w:rsidRDefault="00ED0EA0" w:rsidP="00ED0EA0">
      <w:pPr>
        <w:ind w:left="720"/>
        <w:contextualSpacing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52"/>
        <w:gridCol w:w="1701"/>
        <w:gridCol w:w="1843"/>
        <w:gridCol w:w="1701"/>
        <w:gridCol w:w="1666"/>
      </w:tblGrid>
      <w:tr w:rsidR="00ED0EA0" w:rsidTr="00D54A92"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EA0" w:rsidRDefault="00ED0EA0" w:rsidP="00D54A9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0EA0" w:rsidRDefault="00ED0EA0" w:rsidP="00D54A9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Величина родительской платы за одного ребенка воспитанника,               </w:t>
            </w:r>
          </w:p>
          <w:p w:rsidR="00ED0EA0" w:rsidRDefault="00ED0EA0" w:rsidP="00D54A9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рублей в месяц</w:t>
            </w:r>
          </w:p>
          <w:p w:rsidR="00ED0EA0" w:rsidRDefault="00ED0EA0" w:rsidP="00D54A9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D0EA0" w:rsidTr="00D54A9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0EA0" w:rsidRDefault="00ED0EA0" w:rsidP="00D54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0EA0" w:rsidRDefault="00ED0EA0" w:rsidP="00D54A9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0EA0" w:rsidRDefault="00ED0EA0" w:rsidP="00D54A9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питание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D0EA0" w:rsidRDefault="00ED0EA0" w:rsidP="00D54A9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D0EA0" w:rsidRDefault="00ED0EA0" w:rsidP="00D54A9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питание</w:t>
            </w:r>
          </w:p>
        </w:tc>
      </w:tr>
      <w:tr w:rsidR="00ED0EA0" w:rsidTr="00D54A9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0EA0" w:rsidRDefault="00ED0EA0" w:rsidP="00D54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0EA0" w:rsidRDefault="00ED0EA0" w:rsidP="00D54A9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1 до 3 лет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0EA0" w:rsidRDefault="00ED0EA0" w:rsidP="00D54A9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1 до 3 лет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D0EA0" w:rsidRDefault="00ED0EA0" w:rsidP="00D54A9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3 до 7 лет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D0EA0" w:rsidRDefault="00ED0EA0" w:rsidP="00D54A9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3 до 7 лет</w:t>
            </w:r>
          </w:p>
        </w:tc>
      </w:tr>
      <w:tr w:rsidR="00ED0EA0" w:rsidTr="00D54A92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0EA0" w:rsidRDefault="00ED0EA0" w:rsidP="00D54A9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Менее трех детей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0EA0" w:rsidRDefault="00ED0EA0" w:rsidP="00D54A9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3746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0EA0" w:rsidRDefault="00ED0EA0" w:rsidP="00D54A9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D0EA0" w:rsidRDefault="00ED0EA0" w:rsidP="00D54A9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3628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D0EA0" w:rsidRDefault="00ED0EA0" w:rsidP="00D54A9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586</w:t>
            </w:r>
          </w:p>
        </w:tc>
      </w:tr>
      <w:tr w:rsidR="00ED0EA0" w:rsidTr="00D54A92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0EA0" w:rsidRDefault="00ED0EA0" w:rsidP="00D54A9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Три ребёнка и более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0EA0" w:rsidRDefault="00ED0EA0" w:rsidP="00D54A9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1873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0EA0" w:rsidRDefault="00ED0EA0" w:rsidP="00D54A9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D0EA0" w:rsidRDefault="00ED0EA0" w:rsidP="00D54A9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1814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D0EA0" w:rsidRDefault="00ED0EA0" w:rsidP="00D54A9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293</w:t>
            </w:r>
          </w:p>
        </w:tc>
      </w:tr>
    </w:tbl>
    <w:p w:rsidR="00ED0EA0" w:rsidRDefault="00ED0EA0" w:rsidP="00ED0EA0">
      <w:pPr>
        <w:numPr>
          <w:ilvl w:val="0"/>
          <w:numId w:val="1"/>
        </w:numPr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Довести до сведения родителей о повышение родительской платы за присмотр и уход за детьми в дошкольных образовательных организациях с 1 января 2020 года. Срок: до 13.12.2019г. Ответственные: </w:t>
      </w:r>
      <w:proofErr w:type="spellStart"/>
      <w:r>
        <w:rPr>
          <w:rFonts w:ascii="Times New Roman" w:hAnsi="Times New Roman"/>
          <w:sz w:val="24"/>
          <w:szCs w:val="24"/>
        </w:rPr>
        <w:t>Гатауллина</w:t>
      </w:r>
      <w:proofErr w:type="spellEnd"/>
      <w:r>
        <w:rPr>
          <w:rFonts w:ascii="Times New Roman" w:hAnsi="Times New Roman"/>
          <w:sz w:val="24"/>
          <w:szCs w:val="24"/>
        </w:rPr>
        <w:t xml:space="preserve"> Г.М., заведующий.</w:t>
      </w:r>
    </w:p>
    <w:p w:rsidR="00ED0EA0" w:rsidRDefault="00ED0EA0" w:rsidP="00ED0EA0">
      <w:pPr>
        <w:numPr>
          <w:ilvl w:val="0"/>
          <w:numId w:val="1"/>
        </w:numPr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Проинформировать родителей о возможности получения компенсации. Срок: до 13.12.2019г. Ответственные: </w:t>
      </w:r>
      <w:proofErr w:type="spellStart"/>
      <w:r>
        <w:rPr>
          <w:rFonts w:ascii="Times New Roman" w:hAnsi="Times New Roman"/>
          <w:sz w:val="24"/>
          <w:szCs w:val="24"/>
        </w:rPr>
        <w:t>Гатауллина</w:t>
      </w:r>
      <w:proofErr w:type="spellEnd"/>
      <w:r>
        <w:rPr>
          <w:rFonts w:ascii="Times New Roman" w:hAnsi="Times New Roman"/>
          <w:sz w:val="24"/>
          <w:szCs w:val="24"/>
        </w:rPr>
        <w:t xml:space="preserve"> Г.М., заведующий. </w:t>
      </w:r>
    </w:p>
    <w:p w:rsidR="00ED0EA0" w:rsidRDefault="00ED0EA0" w:rsidP="00ED0EA0">
      <w:pPr>
        <w:numPr>
          <w:ilvl w:val="0"/>
          <w:numId w:val="1"/>
        </w:numPr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Взять под контроль вопрос оформления документов для получения компенсации родителями вновь зачисленных воспитанников. Срок: постоянно. Ответственный: </w:t>
      </w:r>
      <w:proofErr w:type="spellStart"/>
      <w:r>
        <w:rPr>
          <w:rFonts w:ascii="Times New Roman" w:hAnsi="Times New Roman"/>
          <w:sz w:val="24"/>
          <w:szCs w:val="24"/>
        </w:rPr>
        <w:t>Гатауллина</w:t>
      </w:r>
      <w:proofErr w:type="spellEnd"/>
      <w:r>
        <w:rPr>
          <w:rFonts w:ascii="Times New Roman" w:hAnsi="Times New Roman"/>
          <w:sz w:val="24"/>
          <w:szCs w:val="24"/>
        </w:rPr>
        <w:t xml:space="preserve"> Г.М., заведующий.</w:t>
      </w:r>
    </w:p>
    <w:p w:rsidR="00ED0EA0" w:rsidRDefault="00ED0EA0" w:rsidP="00ED0EA0">
      <w:pPr>
        <w:numPr>
          <w:ilvl w:val="0"/>
          <w:numId w:val="1"/>
        </w:numPr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Обновить информационные стенды детского сада, по повышению родительской платы за присмотр и уход за детьми в дошкольных образовательных организациях, о возможностях получении компенсации, дополнительной компенсации части родительской платы. Срок: до 13.12.2019г. Ответственный: </w:t>
      </w:r>
      <w:proofErr w:type="spellStart"/>
      <w:r>
        <w:rPr>
          <w:rFonts w:ascii="Times New Roman" w:hAnsi="Times New Roman"/>
          <w:sz w:val="24"/>
          <w:szCs w:val="24"/>
        </w:rPr>
        <w:t>Гатауллина</w:t>
      </w:r>
      <w:proofErr w:type="spellEnd"/>
      <w:r>
        <w:rPr>
          <w:rFonts w:ascii="Times New Roman" w:hAnsi="Times New Roman"/>
          <w:sz w:val="24"/>
          <w:szCs w:val="24"/>
        </w:rPr>
        <w:t xml:space="preserve"> Г.М. заведующий.</w:t>
      </w:r>
    </w:p>
    <w:p w:rsidR="00ED0EA0" w:rsidRDefault="00ED0EA0" w:rsidP="00ED0EA0">
      <w:pPr>
        <w:numPr>
          <w:ilvl w:val="0"/>
          <w:numId w:val="1"/>
        </w:numPr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Разместить на информационных стендах приемных комнат для родителей информацию, по повышению родительской платы за присмотр и уход за детьми в дошкольных образовательных организациях, о возможностях получении компенсации, дополнительной компенсации части родительской платы. Срок: до 13.12.2019г. Ответственные: воспитатели групп.</w:t>
      </w:r>
    </w:p>
    <w:p w:rsidR="00ED0EA0" w:rsidRDefault="00ED0EA0" w:rsidP="00ED0EA0">
      <w:pPr>
        <w:numPr>
          <w:ilvl w:val="0"/>
          <w:numId w:val="1"/>
        </w:numPr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Разместить на официальном сайте детского сада информацию по повышению родительской платы за присмотр и уход за детьми в дошкольных образовательных организациях.  Срок: 13.12.2019г. </w:t>
      </w:r>
      <w:proofErr w:type="spellStart"/>
      <w:r>
        <w:rPr>
          <w:rFonts w:ascii="Times New Roman" w:hAnsi="Times New Roman"/>
          <w:sz w:val="24"/>
          <w:szCs w:val="24"/>
        </w:rPr>
        <w:t>ОтветственныйГатаулина</w:t>
      </w:r>
      <w:proofErr w:type="spellEnd"/>
      <w:r>
        <w:rPr>
          <w:rFonts w:ascii="Times New Roman" w:hAnsi="Times New Roman"/>
          <w:sz w:val="24"/>
          <w:szCs w:val="24"/>
        </w:rPr>
        <w:t xml:space="preserve"> Г.М заведующий, администратор сайта. </w:t>
      </w:r>
    </w:p>
    <w:p w:rsidR="00ED0EA0" w:rsidRDefault="00ED0EA0" w:rsidP="00ED0EA0">
      <w:pPr>
        <w:numPr>
          <w:ilvl w:val="0"/>
          <w:numId w:val="1"/>
        </w:numPr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Оформить дополнительные соглашения с изменениями по родительской плате к договорам с родителями. Срок: до 12.12.2019г. Ответственный: </w:t>
      </w:r>
      <w:proofErr w:type="spellStart"/>
      <w:r>
        <w:rPr>
          <w:rFonts w:ascii="Times New Roman" w:hAnsi="Times New Roman"/>
          <w:sz w:val="24"/>
          <w:szCs w:val="24"/>
        </w:rPr>
        <w:t>Гатакуллина</w:t>
      </w:r>
      <w:proofErr w:type="spellEnd"/>
      <w:r>
        <w:rPr>
          <w:rFonts w:ascii="Times New Roman" w:hAnsi="Times New Roman"/>
          <w:sz w:val="24"/>
          <w:szCs w:val="24"/>
        </w:rPr>
        <w:t xml:space="preserve"> Г.М заведующий.</w:t>
      </w:r>
    </w:p>
    <w:p w:rsidR="00ED0EA0" w:rsidRDefault="00ED0EA0" w:rsidP="00ED0EA0">
      <w:pPr>
        <w:numPr>
          <w:ilvl w:val="0"/>
          <w:numId w:val="1"/>
        </w:numPr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Организовать работу по заключению дополнительных соглашений и выдачу дополнительных соглашений к договорам. Срок: 13.12.2019г. Ответственные: воспитатели групп.</w:t>
      </w:r>
    </w:p>
    <w:p w:rsidR="00ED0EA0" w:rsidRDefault="00ED0EA0" w:rsidP="00ED0EA0">
      <w:pPr>
        <w:numPr>
          <w:ilvl w:val="0"/>
          <w:numId w:val="1"/>
        </w:numPr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Контроль исполнения приказа оставляю за собой.</w:t>
      </w:r>
    </w:p>
    <w:p w:rsidR="00ED0EA0" w:rsidRDefault="00ED0EA0" w:rsidP="00ED0EA0">
      <w:pPr>
        <w:ind w:left="851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534" w:type="dxa"/>
        <w:tblLook w:val="04A0" w:firstRow="1" w:lastRow="0" w:firstColumn="1" w:lastColumn="0" w:noHBand="0" w:noVBand="1"/>
      </w:tblPr>
      <w:tblGrid>
        <w:gridCol w:w="4818"/>
        <w:gridCol w:w="1701"/>
        <w:gridCol w:w="2517"/>
      </w:tblGrid>
      <w:tr w:rsidR="00ED0EA0" w:rsidTr="00D54A92">
        <w:trPr>
          <w:trHeight w:val="156"/>
        </w:trPr>
        <w:tc>
          <w:tcPr>
            <w:tcW w:w="4818" w:type="dxa"/>
            <w:hideMark/>
          </w:tcPr>
          <w:p w:rsidR="00ED0EA0" w:rsidRDefault="00ED0EA0" w:rsidP="00D54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br w:type="page"/>
              <w:t>Заведующий МБДОУ «Детский сад № 13»</w:t>
            </w:r>
          </w:p>
        </w:tc>
        <w:tc>
          <w:tcPr>
            <w:tcW w:w="1701" w:type="dxa"/>
            <w:hideMark/>
          </w:tcPr>
          <w:p w:rsidR="00ED0EA0" w:rsidRDefault="00ED0EA0" w:rsidP="00D54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</w:t>
            </w:r>
          </w:p>
        </w:tc>
        <w:tc>
          <w:tcPr>
            <w:tcW w:w="2517" w:type="dxa"/>
          </w:tcPr>
          <w:p w:rsidR="00ED0EA0" w:rsidRDefault="00ED0EA0" w:rsidP="00D54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Гатауллина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Г.М</w:t>
            </w:r>
          </w:p>
          <w:p w:rsidR="00ED0EA0" w:rsidRDefault="00ED0EA0" w:rsidP="00D54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0EA0" w:rsidTr="00D54A92">
        <w:tc>
          <w:tcPr>
            <w:tcW w:w="4818" w:type="dxa"/>
            <w:hideMark/>
          </w:tcPr>
          <w:p w:rsidR="00ED0EA0" w:rsidRDefault="00ED0EA0" w:rsidP="00D54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приказом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ознакомлены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1701" w:type="dxa"/>
            <w:hideMark/>
          </w:tcPr>
          <w:p w:rsidR="00ED0EA0" w:rsidRDefault="00ED0EA0" w:rsidP="00D54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</w:t>
            </w:r>
          </w:p>
        </w:tc>
        <w:tc>
          <w:tcPr>
            <w:tcW w:w="2517" w:type="dxa"/>
            <w:hideMark/>
          </w:tcPr>
          <w:p w:rsidR="00ED0EA0" w:rsidRDefault="00ED0EA0" w:rsidP="00D54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Хафизова З.Я</w:t>
            </w:r>
          </w:p>
        </w:tc>
      </w:tr>
      <w:tr w:rsidR="00ED0EA0" w:rsidTr="00D54A92">
        <w:tc>
          <w:tcPr>
            <w:tcW w:w="4818" w:type="dxa"/>
          </w:tcPr>
          <w:p w:rsidR="00ED0EA0" w:rsidRDefault="00ED0EA0" w:rsidP="00D54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ED0EA0" w:rsidRDefault="00ED0EA0" w:rsidP="00D54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</w:t>
            </w:r>
          </w:p>
        </w:tc>
        <w:tc>
          <w:tcPr>
            <w:tcW w:w="2517" w:type="dxa"/>
            <w:hideMark/>
          </w:tcPr>
          <w:p w:rsidR="00ED0EA0" w:rsidRDefault="00ED0EA0" w:rsidP="00D54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Кузьмина В.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</w:tc>
      </w:tr>
      <w:tr w:rsidR="00ED0EA0" w:rsidTr="00D54A92">
        <w:tc>
          <w:tcPr>
            <w:tcW w:w="4818" w:type="dxa"/>
          </w:tcPr>
          <w:p w:rsidR="00ED0EA0" w:rsidRDefault="00ED0EA0" w:rsidP="00D54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ED0EA0" w:rsidRDefault="00ED0EA0" w:rsidP="00D54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</w:t>
            </w:r>
          </w:p>
        </w:tc>
        <w:tc>
          <w:tcPr>
            <w:tcW w:w="2517" w:type="dxa"/>
            <w:hideMark/>
          </w:tcPr>
          <w:p w:rsidR="00ED0EA0" w:rsidRDefault="00ED0EA0" w:rsidP="00D54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Иванова К.Н</w:t>
            </w:r>
          </w:p>
        </w:tc>
      </w:tr>
      <w:tr w:rsidR="00ED0EA0" w:rsidTr="00D54A92">
        <w:tc>
          <w:tcPr>
            <w:tcW w:w="4818" w:type="dxa"/>
          </w:tcPr>
          <w:p w:rsidR="00ED0EA0" w:rsidRDefault="00ED0EA0" w:rsidP="00D54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ED0EA0" w:rsidRDefault="00ED0EA0" w:rsidP="00D54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</w:t>
            </w:r>
          </w:p>
        </w:tc>
        <w:tc>
          <w:tcPr>
            <w:tcW w:w="2517" w:type="dxa"/>
            <w:hideMark/>
          </w:tcPr>
          <w:p w:rsidR="00ED0EA0" w:rsidRDefault="00ED0EA0" w:rsidP="00D54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Э.И</w:t>
            </w:r>
          </w:p>
        </w:tc>
      </w:tr>
      <w:tr w:rsidR="00ED0EA0" w:rsidTr="00D54A92">
        <w:tc>
          <w:tcPr>
            <w:tcW w:w="4818" w:type="dxa"/>
          </w:tcPr>
          <w:p w:rsidR="00ED0EA0" w:rsidRDefault="00ED0EA0" w:rsidP="00D54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0EA0" w:rsidRDefault="00ED0EA0" w:rsidP="00D54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ED0EA0" w:rsidRDefault="00ED0EA0" w:rsidP="00D54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0EA0" w:rsidTr="00D54A92">
        <w:tc>
          <w:tcPr>
            <w:tcW w:w="4818" w:type="dxa"/>
          </w:tcPr>
          <w:p w:rsidR="00ED0EA0" w:rsidRDefault="00ED0EA0" w:rsidP="00D54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0EA0" w:rsidRDefault="00ED0EA0" w:rsidP="00D54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ED0EA0" w:rsidRDefault="00ED0EA0" w:rsidP="00D54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0EA0" w:rsidTr="00D54A92">
        <w:tc>
          <w:tcPr>
            <w:tcW w:w="4818" w:type="dxa"/>
          </w:tcPr>
          <w:p w:rsidR="00ED0EA0" w:rsidRDefault="00ED0EA0" w:rsidP="00D54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0EA0" w:rsidRDefault="00ED0EA0" w:rsidP="00D54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ED0EA0" w:rsidRDefault="00ED0EA0" w:rsidP="00D54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0EA0" w:rsidTr="00D54A92">
        <w:tc>
          <w:tcPr>
            <w:tcW w:w="4818" w:type="dxa"/>
          </w:tcPr>
          <w:p w:rsidR="00ED0EA0" w:rsidRDefault="00ED0EA0" w:rsidP="00D54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0EA0" w:rsidRDefault="00ED0EA0" w:rsidP="00D54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ED0EA0" w:rsidRDefault="00ED0EA0" w:rsidP="00D54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0EA0" w:rsidTr="00D54A92">
        <w:tc>
          <w:tcPr>
            <w:tcW w:w="4818" w:type="dxa"/>
          </w:tcPr>
          <w:p w:rsidR="00ED0EA0" w:rsidRDefault="00ED0EA0" w:rsidP="00D54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0EA0" w:rsidRDefault="00ED0EA0" w:rsidP="00D54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ED0EA0" w:rsidRDefault="00ED0EA0" w:rsidP="00D54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0EA0" w:rsidTr="00D54A92">
        <w:tc>
          <w:tcPr>
            <w:tcW w:w="4818" w:type="dxa"/>
          </w:tcPr>
          <w:p w:rsidR="00ED0EA0" w:rsidRDefault="00ED0EA0" w:rsidP="00D54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0EA0" w:rsidRDefault="00ED0EA0" w:rsidP="00D54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ED0EA0" w:rsidRDefault="00ED0EA0" w:rsidP="00D54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0EA0" w:rsidTr="00D54A92">
        <w:tc>
          <w:tcPr>
            <w:tcW w:w="4818" w:type="dxa"/>
          </w:tcPr>
          <w:p w:rsidR="00ED0EA0" w:rsidRDefault="00ED0EA0" w:rsidP="00D54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0EA0" w:rsidRDefault="00ED0EA0" w:rsidP="00D54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ED0EA0" w:rsidRDefault="00ED0EA0" w:rsidP="00D54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D0EA0" w:rsidRDefault="00ED0EA0" w:rsidP="00ED0EA0">
      <w:pPr>
        <w:ind w:left="851"/>
        <w:contextualSpacing/>
        <w:jc w:val="both"/>
        <w:rPr>
          <w:rFonts w:ascii="Times New Roman" w:hAnsi="Times New Roman"/>
          <w:sz w:val="24"/>
          <w:szCs w:val="24"/>
        </w:rPr>
      </w:pPr>
    </w:p>
    <w:p w:rsidR="00ED0EA0" w:rsidRDefault="00ED0EA0" w:rsidP="00ED0EA0">
      <w:pPr>
        <w:ind w:left="851"/>
        <w:contextualSpacing/>
        <w:jc w:val="both"/>
        <w:rPr>
          <w:rFonts w:ascii="Times New Roman" w:hAnsi="Times New Roman"/>
          <w:sz w:val="24"/>
          <w:szCs w:val="24"/>
        </w:rPr>
      </w:pPr>
    </w:p>
    <w:p w:rsidR="00ED0EA0" w:rsidRDefault="00ED0EA0" w:rsidP="00ED0EA0"/>
    <w:p w:rsidR="00ED0EA0" w:rsidRDefault="00ED0EA0" w:rsidP="00ED0EA0"/>
    <w:p w:rsidR="00337B85" w:rsidRDefault="00337B85" w:rsidP="00ED0EA0">
      <w:pPr>
        <w:ind w:left="-567"/>
      </w:pPr>
    </w:p>
    <w:sectPr w:rsidR="00337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5101DD"/>
    <w:multiLevelType w:val="hybridMultilevel"/>
    <w:tmpl w:val="E90054A0"/>
    <w:lvl w:ilvl="0" w:tplc="9A08CDDC">
      <w:start w:val="1"/>
      <w:numFmt w:val="decimal"/>
      <w:suff w:val="space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C62"/>
    <w:rsid w:val="00055C62"/>
    <w:rsid w:val="00337B85"/>
    <w:rsid w:val="00ED0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EA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0E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EA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0E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586</Words>
  <Characters>3346</Characters>
  <Application>Microsoft Office Word</Application>
  <DocSecurity>0</DocSecurity>
  <Lines>27</Lines>
  <Paragraphs>7</Paragraphs>
  <ScaleCrop>false</ScaleCrop>
  <Company/>
  <LinksUpToDate>false</LinksUpToDate>
  <CharactersWithSpaces>3925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Matrix</dc:creator>
  <cp:keywords/>
  <dc:description/>
  <cp:lastModifiedBy>Matrix</cp:lastModifiedBy>
  <cp:revision>2</cp:revision>
  <dcterms:created xsi:type="dcterms:W3CDTF">2019-12-16T12:00:00Z</dcterms:created>
  <dcterms:modified xsi:type="dcterms:W3CDTF">2019-12-16T12:00:00Z</dcterms:modified>
</cp:coreProperties>
</file>